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C166A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舞钢市二郎山旅游开发有限公司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舞钢市二郎山旅游开发有限公司</w:t>
      </w:r>
    </w:p>
    <w:p w14:paraId="19626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舞钢市二郎山旅游开发有限公司位于舞钢市二郎山景区内。现有职工总数为86人。公司管理运营二郎山景区、灯台架景区和二郎山宾馆。二郎山和灯台架景区都是石漫滩国家森林公园的核心景区，国家级4A级旅游景区。二郎山景区与石漫滩水库山水相映，总面积22平方公里,自然、人文景观126处,因著名的风物传说“二郎担山赶太阳”而得名，是集旅游观光、休闲度假、会务培训、康体养生、户外拓展、红色教育于一体的综合性景区。灯台架景区位于舞钢市杨庄乡东南16公里处，因主峰酷似古代的灯台而得名，是一座以海底沉积遗迹和峡谷自然景观为主，集科学价值和美学价值于一身的科普生态旅游精品景区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私营企业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旅游业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张培娟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13849572688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462500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1A62A7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1、抖音运营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1人</w:t>
      </w:r>
    </w:p>
    <w:p w14:paraId="3EABBE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岗位要求：主要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负责二郎山和灯台架景区抖音号日常运营、管理。   </w:t>
      </w:r>
    </w:p>
    <w:p w14:paraId="419D64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2、营销策划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1人</w:t>
      </w:r>
    </w:p>
    <w:p w14:paraId="1DB732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岗位要求：擅长活动策划、熟悉PS等各种办公软件、公众号维护，有相关工作经验者优先。</w:t>
      </w:r>
    </w:p>
    <w:p w14:paraId="37C57B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3、灯台架直播1人</w:t>
      </w:r>
    </w:p>
    <w:p w14:paraId="2843C4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岗位要求：大专及以上学历，形象端正、气质佳、有亲和力和镜头感，普通话标准流利。播音主持、表演、新闻传播、旅游管理等相关专业优先，有相关直播或新媒体运营经验者优先。</w:t>
      </w:r>
    </w:p>
    <w:p w14:paraId="05B49B4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兼职讲解员10人</w:t>
      </w:r>
    </w:p>
    <w:p w14:paraId="4E04D27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岗位要求：会普通话，形象好，气质佳，待人热情，开朗活泼，具备良好的沟通能力，语言表达能力和组织协调能力较强，做事认真踏实，吃苦耐劳、责任心强，有相关工作经验者优先。</w:t>
      </w:r>
    </w:p>
    <w:p w14:paraId="4AA0E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薪资待遇：</w:t>
      </w:r>
    </w:p>
    <w:p w14:paraId="606199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1、抖音运营、营销策划、直播三个岗位：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>基本工资+绩效奖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具体面议。</w:t>
      </w:r>
    </w:p>
    <w:p w14:paraId="550992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2、兼职讲解员：一日游150元/团、二日游260元/团，另有项目提成</w:t>
      </w:r>
    </w:p>
    <w:p w14:paraId="2CBF8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工作地点：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en-US" w:eastAsia="zh-CN"/>
        </w:rPr>
        <w:t>舞钢市二郎山景区或舞钢市灯台架景区</w:t>
      </w:r>
    </w:p>
    <w:p w14:paraId="0A7B1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E29F1F"/>
    <w:multiLevelType w:val="singleLevel"/>
    <w:tmpl w:val="44E29F1F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5116745"/>
    <w:rsid w:val="16F73315"/>
    <w:rsid w:val="1959028A"/>
    <w:rsid w:val="19F73A90"/>
    <w:rsid w:val="21681610"/>
    <w:rsid w:val="26E848A3"/>
    <w:rsid w:val="31FB3AF8"/>
    <w:rsid w:val="320F470F"/>
    <w:rsid w:val="338C0DA0"/>
    <w:rsid w:val="3D913562"/>
    <w:rsid w:val="3DD51847"/>
    <w:rsid w:val="419B0120"/>
    <w:rsid w:val="434D53A5"/>
    <w:rsid w:val="48657AC5"/>
    <w:rsid w:val="4B972761"/>
    <w:rsid w:val="4F421746"/>
    <w:rsid w:val="537C75C9"/>
    <w:rsid w:val="548250F0"/>
    <w:rsid w:val="55C83F55"/>
    <w:rsid w:val="58DB6CD4"/>
    <w:rsid w:val="5CDA23D8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640</Words>
  <Characters>667</Characters>
  <Lines>0</Lines>
  <Paragraphs>0</Paragraphs>
  <TotalTime>10</TotalTime>
  <ScaleCrop>false</ScaleCrop>
  <LinksUpToDate>false</LinksUpToDate>
  <CharactersWithSpaces>686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梨花雪</cp:lastModifiedBy>
  <dcterms:modified xsi:type="dcterms:W3CDTF">2026-01-19T07:30:12Z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eyJoZGlkIjoiMjAwMjE2NjA3ZGI5OWE0YTE4ZWY5YjJmZmI5Njk4ODQiLCJ1c2VySWQiOiIyMTI4OTcifQ==</vt:lpwstr>
  </property>
</Properties>
</file>